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81BE" w14:textId="77777777" w:rsidR="00753CE3" w:rsidRPr="00753CE3" w:rsidRDefault="00753CE3" w:rsidP="00753CE3"/>
    <w:p w14:paraId="1645230D" w14:textId="77777777" w:rsidR="00753CE3" w:rsidRPr="00753CE3" w:rsidRDefault="00753CE3" w:rsidP="00753CE3">
      <w:pPr>
        <w:jc w:val="right"/>
      </w:pPr>
      <w:r w:rsidRPr="00753CE3">
        <w:t xml:space="preserve"> .........................................……….. </w:t>
      </w:r>
    </w:p>
    <w:p w14:paraId="755E7912" w14:textId="77777777" w:rsidR="00753CE3" w:rsidRPr="00753CE3" w:rsidRDefault="00753CE3" w:rsidP="00753CE3">
      <w:pPr>
        <w:jc w:val="right"/>
      </w:pPr>
      <w:r w:rsidRPr="00753CE3">
        <w:t xml:space="preserve">(miejscowość i data) </w:t>
      </w:r>
    </w:p>
    <w:p w14:paraId="44578F17" w14:textId="77777777" w:rsidR="00753CE3" w:rsidRPr="00753CE3" w:rsidRDefault="00753CE3" w:rsidP="00753CE3">
      <w:r w:rsidRPr="00753CE3">
        <w:t xml:space="preserve">.................................................................. </w:t>
      </w:r>
    </w:p>
    <w:p w14:paraId="6E194064" w14:textId="77777777" w:rsidR="00753CE3" w:rsidRPr="00753CE3" w:rsidRDefault="00753CE3" w:rsidP="00753CE3">
      <w:r w:rsidRPr="00753CE3">
        <w:t xml:space="preserve">(Imię i nazwisko Uczestnika Programu) </w:t>
      </w:r>
    </w:p>
    <w:p w14:paraId="59C830C4" w14:textId="77777777" w:rsidR="00753CE3" w:rsidRPr="00753CE3" w:rsidRDefault="00753CE3" w:rsidP="00753CE3">
      <w:r w:rsidRPr="00753CE3">
        <w:t xml:space="preserve">................................................................. </w:t>
      </w:r>
    </w:p>
    <w:p w14:paraId="7003B388" w14:textId="77777777" w:rsidR="00753CE3" w:rsidRPr="00753CE3" w:rsidRDefault="00753CE3" w:rsidP="00753CE3">
      <w:r w:rsidRPr="00753CE3">
        <w:t xml:space="preserve">................................................................. </w:t>
      </w:r>
    </w:p>
    <w:p w14:paraId="590B4A90" w14:textId="77777777" w:rsidR="00753CE3" w:rsidRPr="00753CE3" w:rsidRDefault="00753CE3" w:rsidP="00753CE3">
      <w:r w:rsidRPr="00753CE3">
        <w:t xml:space="preserve">(adres zamieszkania) </w:t>
      </w:r>
    </w:p>
    <w:p w14:paraId="25B73A4F" w14:textId="77777777" w:rsidR="00941011" w:rsidRDefault="00753CE3" w:rsidP="00941011">
      <w:pPr>
        <w:jc w:val="center"/>
        <w:rPr>
          <w:b/>
          <w:bCs/>
          <w:sz w:val="24"/>
          <w:szCs w:val="24"/>
        </w:rPr>
      </w:pPr>
      <w:r w:rsidRPr="00753CE3">
        <w:rPr>
          <w:b/>
          <w:bCs/>
          <w:sz w:val="24"/>
          <w:szCs w:val="24"/>
        </w:rPr>
        <w:t xml:space="preserve">Kwestionariusz </w:t>
      </w:r>
    </w:p>
    <w:p w14:paraId="7D8D7EAE" w14:textId="77777777" w:rsidR="00941011" w:rsidRDefault="00753CE3" w:rsidP="00941011">
      <w:pPr>
        <w:jc w:val="center"/>
        <w:rPr>
          <w:b/>
          <w:bCs/>
          <w:sz w:val="24"/>
          <w:szCs w:val="24"/>
        </w:rPr>
      </w:pPr>
      <w:r w:rsidRPr="00753CE3">
        <w:rPr>
          <w:b/>
          <w:bCs/>
          <w:sz w:val="24"/>
          <w:szCs w:val="24"/>
        </w:rPr>
        <w:t xml:space="preserve">oceny stanu zdrowia i sytuacji życiowej osób ubiegających się o przyznanie usługi opieki </w:t>
      </w:r>
      <w:proofErr w:type="spellStart"/>
      <w:r w:rsidRPr="00753CE3">
        <w:rPr>
          <w:b/>
          <w:bCs/>
          <w:sz w:val="24"/>
          <w:szCs w:val="24"/>
        </w:rPr>
        <w:t>wytchnieniowej</w:t>
      </w:r>
      <w:proofErr w:type="spellEnd"/>
      <w:r w:rsidRPr="00753CE3">
        <w:rPr>
          <w:b/>
          <w:bCs/>
          <w:sz w:val="24"/>
          <w:szCs w:val="24"/>
        </w:rPr>
        <w:t xml:space="preserve"> </w:t>
      </w:r>
      <w:r w:rsidR="00941011" w:rsidRPr="00753CE3">
        <w:rPr>
          <w:b/>
          <w:bCs/>
          <w:sz w:val="24"/>
          <w:szCs w:val="24"/>
        </w:rPr>
        <w:t xml:space="preserve">oraz osób z niepełnosprawnościami </w:t>
      </w:r>
    </w:p>
    <w:p w14:paraId="21384E5B" w14:textId="29DFF338" w:rsidR="00753CE3" w:rsidRPr="00753CE3" w:rsidRDefault="00941011" w:rsidP="0094101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 ramach </w:t>
      </w:r>
      <w:r w:rsidR="00753CE3" w:rsidRPr="00753CE3">
        <w:rPr>
          <w:b/>
          <w:bCs/>
          <w:sz w:val="24"/>
          <w:szCs w:val="24"/>
        </w:rPr>
        <w:t>Programu „Opieka wytchnieniowa” dla Jednostek Samorządu Terytorialnego – edycja 202</w:t>
      </w:r>
      <w:r>
        <w:rPr>
          <w:b/>
          <w:bCs/>
          <w:sz w:val="24"/>
          <w:szCs w:val="24"/>
        </w:rPr>
        <w:t>6</w:t>
      </w:r>
      <w:r w:rsidR="00753CE3" w:rsidRPr="00753CE3">
        <w:rPr>
          <w:b/>
          <w:bCs/>
          <w:sz w:val="24"/>
          <w:szCs w:val="24"/>
        </w:rPr>
        <w:t xml:space="preserve"> </w:t>
      </w:r>
    </w:p>
    <w:p w14:paraId="483ABF4C" w14:textId="296EA3C8" w:rsidR="00941011" w:rsidRDefault="00941011" w:rsidP="00753CE3">
      <w:pPr>
        <w:jc w:val="both"/>
      </w:pPr>
      <w:r>
        <w:t>Kwestionariusz służy do dokonania oceny indywidualnej sytuacji członka rodziny/opiekuna osoby z niepełnosprawnością.</w:t>
      </w:r>
    </w:p>
    <w:p w14:paraId="0822BCF3" w14:textId="49A48979" w:rsidR="00753CE3" w:rsidRPr="00753CE3" w:rsidRDefault="00753CE3" w:rsidP="00753CE3">
      <w:pPr>
        <w:jc w:val="both"/>
      </w:pPr>
      <w:r w:rsidRPr="00753CE3">
        <w:t>Poniższa ocena stanowi uzupełnienie do Karty zgłoszenia do Programu „Opieka wytchnieniowa” dla Jednostek Samorządu Terytorialnego – edycja 202</w:t>
      </w:r>
      <w:r w:rsidR="00941011">
        <w:t>6</w:t>
      </w:r>
      <w:r w:rsidRPr="00753CE3">
        <w:t xml:space="preserve"> i przedstawia poziom trudności i zaangażowania Pana/Pani w zakresie czynności związanych z pełnieniem bezpośredniej opieki nad osobą z</w:t>
      </w:r>
      <w:r>
        <w:t> </w:t>
      </w:r>
      <w:r w:rsidRPr="00753CE3">
        <w:t xml:space="preserve">niepełnosprawnością. Przedstawiony przez Pana/Panią poziom obciążenia pozwoli Realizatorowi Programu na ocenę stanu zdrowia i sytuacji życiowej osób ubiegających się o wsparcia do Programu oraz osób z niepełnosprawnościami. </w:t>
      </w:r>
    </w:p>
    <w:p w14:paraId="37B7591F" w14:textId="26C0B320" w:rsidR="00753CE3" w:rsidRPr="0095552A" w:rsidRDefault="00753CE3" w:rsidP="00753CE3">
      <w:pPr>
        <w:jc w:val="both"/>
      </w:pPr>
      <w:r w:rsidRPr="00753CE3">
        <w:t xml:space="preserve">Realizator </w:t>
      </w:r>
      <w:r w:rsidRPr="0095552A">
        <w:t xml:space="preserve">Programu przyznając usługi opieki </w:t>
      </w:r>
      <w:proofErr w:type="spellStart"/>
      <w:r w:rsidRPr="0095552A">
        <w:t>wytchnieniowej</w:t>
      </w:r>
      <w:proofErr w:type="spellEnd"/>
      <w:r w:rsidRPr="0095552A">
        <w:t xml:space="preserve"> bierze pod uwagę stan zdrowia i sytuację życiową uczestników Programu</w:t>
      </w:r>
      <w:r w:rsidR="00941011" w:rsidRPr="0095552A">
        <w:t xml:space="preserve"> oraz osób z niepełnosprawnościami </w:t>
      </w:r>
      <w:r w:rsidRPr="0095552A">
        <w:t xml:space="preserve"> i w przypadku dużej liczby zgłoszeń uczestnicy Programu po spełnieniu pozostałych kryteriów, którzy złożyli uzupełniony kwestionariusz i otrzymali sumarycznie najwięcej punktów, będą rozpatrywani w pierwszej kolejności. </w:t>
      </w:r>
    </w:p>
    <w:p w14:paraId="0FE2BF80" w14:textId="423CC166" w:rsidR="00753CE3" w:rsidRDefault="00753CE3" w:rsidP="00753CE3">
      <w:pPr>
        <w:jc w:val="both"/>
      </w:pPr>
      <w:r w:rsidRPr="0095552A">
        <w:t xml:space="preserve">Wypełniając kwestionariusz należy odnieść się do wszystkich pytań oraz zaznaczyć </w:t>
      </w:r>
      <w:r w:rsidR="0073352C" w:rsidRPr="0095552A">
        <w:t xml:space="preserve">odpowiedzi poprzez skreślenie niepotrzebnych. W pkt 5 należy umieścić wszystkie istotne </w:t>
      </w:r>
      <w:r w:rsidR="0095552A" w:rsidRPr="0095552A">
        <w:t>informacje</w:t>
      </w:r>
      <w:r w:rsidR="0073352C" w:rsidRPr="0095552A">
        <w:t>, które nie zostały zawarte w pkt 1-4.</w:t>
      </w:r>
    </w:p>
    <w:p w14:paraId="62BF50E3" w14:textId="77777777" w:rsidR="000062C8" w:rsidRDefault="000062C8" w:rsidP="00753CE3">
      <w:pPr>
        <w:jc w:val="both"/>
      </w:pPr>
    </w:p>
    <w:p w14:paraId="65538ECF" w14:textId="5CEA9283" w:rsidR="00753CE3" w:rsidRPr="00753CE3" w:rsidRDefault="00753CE3" w:rsidP="002F0414">
      <w:pPr>
        <w:jc w:val="both"/>
      </w:pPr>
      <w:r w:rsidRPr="00753CE3">
        <w:rPr>
          <w:b/>
          <w:bCs/>
        </w:rPr>
        <w:t xml:space="preserve">Jak Pani/Pan </w:t>
      </w:r>
      <w:r>
        <w:rPr>
          <w:b/>
          <w:bCs/>
        </w:rPr>
        <w:t xml:space="preserve">ocenia </w:t>
      </w:r>
      <w:r w:rsidRPr="00753CE3">
        <w:rPr>
          <w:b/>
          <w:bCs/>
        </w:rPr>
        <w:t>poziom funkcjonowania, stopień niezależności oraz potrzeby OSOBY Z</w:t>
      </w:r>
      <w:r w:rsidR="002F0414">
        <w:rPr>
          <w:b/>
          <w:bCs/>
        </w:rPr>
        <w:t> </w:t>
      </w:r>
      <w:r w:rsidRPr="00753CE3">
        <w:rPr>
          <w:b/>
          <w:bCs/>
        </w:rPr>
        <w:t xml:space="preserve">NIEPEŁNOSPRAWNOŚCIĄ, którą się Pan/Pani </w:t>
      </w:r>
      <w:r>
        <w:rPr>
          <w:b/>
          <w:bCs/>
        </w:rPr>
        <w:t xml:space="preserve">stale </w:t>
      </w:r>
      <w:r w:rsidRPr="00753CE3">
        <w:rPr>
          <w:b/>
          <w:bCs/>
        </w:rPr>
        <w:t>opiekuje</w:t>
      </w:r>
      <w:r>
        <w:rPr>
          <w:b/>
          <w:bCs/>
        </w:rPr>
        <w:t>, w poniżej wymienionych obszarach:</w:t>
      </w:r>
      <w:r w:rsidRPr="00753CE3">
        <w:rPr>
          <w:b/>
          <w:bCs/>
        </w:rPr>
        <w:t xml:space="preserve"> </w:t>
      </w:r>
    </w:p>
    <w:p w14:paraId="2A1DED2E" w14:textId="587EF5FC" w:rsidR="00941011" w:rsidRDefault="00941011" w:rsidP="002F0414">
      <w:pPr>
        <w:numPr>
          <w:ilvl w:val="0"/>
          <w:numId w:val="5"/>
        </w:numPr>
        <w:spacing w:after="120" w:line="240" w:lineRule="auto"/>
        <w:ind w:left="284" w:hanging="284"/>
      </w:pPr>
      <w:r>
        <w:t>Czynności samoobsługowe:</w:t>
      </w:r>
    </w:p>
    <w:p w14:paraId="009DFABD" w14:textId="5898C5DF" w:rsidR="00941011" w:rsidRDefault="00941011" w:rsidP="002F0414">
      <w:pPr>
        <w:numPr>
          <w:ilvl w:val="0"/>
          <w:numId w:val="7"/>
        </w:numPr>
        <w:spacing w:after="120" w:line="240" w:lineRule="auto"/>
        <w:ind w:left="567" w:hanging="283"/>
      </w:pPr>
      <w:r>
        <w:t>Mycie się</w:t>
      </w:r>
      <w:r>
        <w:tab/>
      </w:r>
      <w:r>
        <w:tab/>
      </w:r>
      <w:r>
        <w:tab/>
      </w:r>
      <w:r>
        <w:tab/>
      </w:r>
      <w:r w:rsidR="0073352C">
        <w:tab/>
      </w:r>
      <w:r>
        <w:t>wymaga pomocy / nie wymaga *</w:t>
      </w:r>
    </w:p>
    <w:p w14:paraId="63E8A2D2" w14:textId="77EBD0AD" w:rsidR="00941011" w:rsidRDefault="00941011" w:rsidP="002F0414">
      <w:pPr>
        <w:numPr>
          <w:ilvl w:val="0"/>
          <w:numId w:val="7"/>
        </w:numPr>
        <w:spacing w:after="120" w:line="240" w:lineRule="auto"/>
        <w:ind w:left="567" w:hanging="283"/>
      </w:pPr>
      <w:r>
        <w:t>Ubieranie się</w:t>
      </w:r>
      <w:r>
        <w:tab/>
      </w:r>
      <w:r>
        <w:tab/>
      </w:r>
      <w:r>
        <w:tab/>
      </w:r>
      <w:r w:rsidR="0073352C">
        <w:tab/>
      </w:r>
      <w:r w:rsidRPr="00941011">
        <w:t>wymaga pomocy / nie wymaga *</w:t>
      </w:r>
    </w:p>
    <w:p w14:paraId="211EDEE3" w14:textId="2CB186CB" w:rsidR="00941011" w:rsidRDefault="00941011" w:rsidP="002F0414">
      <w:pPr>
        <w:numPr>
          <w:ilvl w:val="0"/>
          <w:numId w:val="7"/>
        </w:numPr>
        <w:spacing w:after="120" w:line="240" w:lineRule="auto"/>
        <w:ind w:left="567" w:hanging="283"/>
      </w:pPr>
      <w:r>
        <w:t>Przygotowanie posiłków</w:t>
      </w:r>
      <w:r>
        <w:tab/>
      </w:r>
      <w:r>
        <w:tab/>
      </w:r>
      <w:r w:rsidR="0073352C">
        <w:tab/>
      </w:r>
      <w:r w:rsidRPr="00941011">
        <w:t>wymaga pomocy / nie wymaga *</w:t>
      </w:r>
    </w:p>
    <w:p w14:paraId="407F81C0" w14:textId="318CDCA9" w:rsidR="00941011" w:rsidRDefault="00941011" w:rsidP="002F0414">
      <w:pPr>
        <w:numPr>
          <w:ilvl w:val="0"/>
          <w:numId w:val="7"/>
        </w:numPr>
        <w:spacing w:after="120" w:line="240" w:lineRule="auto"/>
        <w:ind w:left="567" w:hanging="283"/>
      </w:pPr>
      <w:r>
        <w:t>Spożywanie posiłków</w:t>
      </w:r>
      <w:r w:rsidR="00753CE3" w:rsidRPr="00753CE3">
        <w:t xml:space="preserve"> </w:t>
      </w:r>
      <w:r>
        <w:tab/>
      </w:r>
      <w:r>
        <w:tab/>
      </w:r>
      <w:r w:rsidR="0073352C">
        <w:tab/>
      </w:r>
      <w:r>
        <w:t>wymaga pomocy / nie wymaga *</w:t>
      </w:r>
    </w:p>
    <w:p w14:paraId="6498CDC2" w14:textId="03F9FABE" w:rsidR="00941011" w:rsidRDefault="00941011" w:rsidP="002F0414">
      <w:pPr>
        <w:numPr>
          <w:ilvl w:val="0"/>
          <w:numId w:val="7"/>
        </w:numPr>
        <w:spacing w:after="120" w:line="240" w:lineRule="auto"/>
        <w:ind w:left="567" w:hanging="283"/>
      </w:pPr>
      <w:r>
        <w:lastRenderedPageBreak/>
        <w:t>Przyjmowanie leków</w:t>
      </w:r>
      <w:r>
        <w:tab/>
      </w:r>
      <w:r>
        <w:tab/>
      </w:r>
      <w:r w:rsidR="0073352C">
        <w:tab/>
      </w:r>
      <w:r>
        <w:t>wymaga pomocy / nie wymaga *</w:t>
      </w:r>
    </w:p>
    <w:p w14:paraId="52E0A726" w14:textId="2814F91B" w:rsidR="00941011" w:rsidRDefault="00941011" w:rsidP="002F0414">
      <w:pPr>
        <w:numPr>
          <w:ilvl w:val="0"/>
          <w:numId w:val="7"/>
        </w:numPr>
        <w:spacing w:after="120" w:line="240" w:lineRule="auto"/>
        <w:ind w:left="567" w:hanging="283"/>
      </w:pPr>
      <w:r>
        <w:t>Realizacja potrzeb fizjologicznych</w:t>
      </w:r>
      <w:r w:rsidRPr="00941011">
        <w:t xml:space="preserve"> </w:t>
      </w:r>
      <w:r w:rsidR="0073352C">
        <w:tab/>
      </w:r>
      <w:r>
        <w:t>wymaga pomocy / nie wymaga *</w:t>
      </w:r>
    </w:p>
    <w:p w14:paraId="623AA1CA" w14:textId="47A54F7C" w:rsidR="0073352C" w:rsidRDefault="0073352C" w:rsidP="002F0414">
      <w:pPr>
        <w:numPr>
          <w:ilvl w:val="0"/>
          <w:numId w:val="7"/>
        </w:numPr>
        <w:spacing w:after="120" w:line="240" w:lineRule="auto"/>
        <w:ind w:left="567" w:hanging="283"/>
      </w:pPr>
      <w:r>
        <w:t>Robienie zakupów</w:t>
      </w:r>
      <w:r>
        <w:tab/>
      </w:r>
      <w:r>
        <w:tab/>
      </w:r>
      <w:r>
        <w:tab/>
        <w:t>wymaga pomocy / nie wymaga *</w:t>
      </w:r>
    </w:p>
    <w:p w14:paraId="6D278BF7" w14:textId="77777777" w:rsidR="00941011" w:rsidRDefault="00941011" w:rsidP="002F0414">
      <w:pPr>
        <w:numPr>
          <w:ilvl w:val="0"/>
          <w:numId w:val="5"/>
        </w:numPr>
        <w:spacing w:after="120" w:line="240" w:lineRule="auto"/>
        <w:ind w:left="284" w:hanging="284"/>
      </w:pPr>
      <w:r>
        <w:t>Przemieszczenie się:</w:t>
      </w:r>
    </w:p>
    <w:p w14:paraId="3C7DA756" w14:textId="2BE7173F" w:rsidR="00753CE3" w:rsidRDefault="00941011" w:rsidP="002F0414">
      <w:pPr>
        <w:numPr>
          <w:ilvl w:val="0"/>
          <w:numId w:val="10"/>
        </w:numPr>
        <w:spacing w:after="120" w:line="240" w:lineRule="auto"/>
        <w:ind w:left="567" w:hanging="283"/>
      </w:pPr>
      <w:r>
        <w:t>W miejscu zamieszkania</w:t>
      </w:r>
      <w:r w:rsidR="0073352C">
        <w:tab/>
      </w:r>
      <w:r w:rsidR="0073352C">
        <w:tab/>
      </w:r>
      <w:r w:rsidR="0073352C">
        <w:tab/>
        <w:t>wymaga pomocy / nie wymaga *</w:t>
      </w:r>
    </w:p>
    <w:p w14:paraId="4343E082" w14:textId="5B73A580" w:rsidR="00941011" w:rsidRDefault="0073352C" w:rsidP="002F0414">
      <w:pPr>
        <w:numPr>
          <w:ilvl w:val="0"/>
          <w:numId w:val="10"/>
        </w:numPr>
        <w:spacing w:after="120" w:line="240" w:lineRule="auto"/>
        <w:ind w:left="567" w:hanging="283"/>
      </w:pPr>
      <w:r>
        <w:t>Spacer</w:t>
      </w:r>
      <w:r>
        <w:tab/>
      </w:r>
      <w:r>
        <w:tab/>
      </w:r>
      <w:r>
        <w:tab/>
      </w:r>
      <w:r>
        <w:tab/>
      </w:r>
      <w:r>
        <w:tab/>
        <w:t>wymaga pomocy / nie wymaga *</w:t>
      </w:r>
    </w:p>
    <w:p w14:paraId="3E09143E" w14:textId="01EEC03F" w:rsidR="0073352C" w:rsidRDefault="0073352C" w:rsidP="002F0414">
      <w:pPr>
        <w:numPr>
          <w:ilvl w:val="0"/>
          <w:numId w:val="10"/>
        </w:numPr>
        <w:spacing w:after="120" w:line="240" w:lineRule="auto"/>
        <w:ind w:left="567" w:hanging="283"/>
      </w:pPr>
      <w:r>
        <w:t>Udanie się do placówki medycznej</w:t>
      </w:r>
      <w:r>
        <w:tab/>
        <w:t>wymaga pomocy / nie wymaga *</w:t>
      </w:r>
    </w:p>
    <w:p w14:paraId="3C1B8DF8" w14:textId="7B342FA5" w:rsidR="0073352C" w:rsidRPr="00753CE3" w:rsidRDefault="0073352C" w:rsidP="002F0414">
      <w:pPr>
        <w:numPr>
          <w:ilvl w:val="0"/>
          <w:numId w:val="10"/>
        </w:numPr>
        <w:spacing w:after="120" w:line="240" w:lineRule="auto"/>
        <w:ind w:left="567" w:hanging="283"/>
      </w:pPr>
      <w:r>
        <w:t>Udanie się do sklepu</w:t>
      </w:r>
      <w:r>
        <w:tab/>
      </w:r>
      <w:r>
        <w:tab/>
      </w:r>
      <w:r>
        <w:tab/>
        <w:t>wymaga pomocy / nie wymaga *</w:t>
      </w:r>
    </w:p>
    <w:p w14:paraId="4D6AB93C" w14:textId="77777777" w:rsidR="0073352C" w:rsidRDefault="0073352C" w:rsidP="002F0414">
      <w:pPr>
        <w:numPr>
          <w:ilvl w:val="0"/>
          <w:numId w:val="5"/>
        </w:numPr>
        <w:spacing w:after="120" w:line="240" w:lineRule="auto"/>
        <w:ind w:left="284" w:hanging="284"/>
      </w:pPr>
      <w:r>
        <w:t>Podejmowanie aktywności życiowej i komunikowanie się z otoczeniem:</w:t>
      </w:r>
    </w:p>
    <w:p w14:paraId="704F492B" w14:textId="2A5D9FE1" w:rsidR="00753CE3" w:rsidRDefault="0073352C" w:rsidP="0073352C">
      <w:pPr>
        <w:numPr>
          <w:ilvl w:val="0"/>
          <w:numId w:val="11"/>
        </w:numPr>
        <w:spacing w:after="120" w:line="240" w:lineRule="auto"/>
        <w:ind w:left="567" w:hanging="283"/>
      </w:pPr>
      <w:r>
        <w:t>Poruszanie się</w:t>
      </w:r>
      <w:r>
        <w:tab/>
      </w:r>
      <w:r>
        <w:tab/>
      </w:r>
      <w:r>
        <w:tab/>
      </w:r>
      <w:r>
        <w:tab/>
        <w:t>samodzielnie / przy pomocy sprzętu ortopedycznego</w:t>
      </w:r>
      <w:r>
        <w:tab/>
      </w:r>
      <w:r>
        <w:tab/>
      </w:r>
      <w:r>
        <w:tab/>
      </w:r>
      <w:r>
        <w:tab/>
      </w:r>
      <w:r>
        <w:tab/>
      </w:r>
      <w:r>
        <w:tab/>
        <w:t>przy pomocy osób trzecich *</w:t>
      </w:r>
    </w:p>
    <w:p w14:paraId="6C4C14DB" w14:textId="3227EB88" w:rsidR="00896164" w:rsidRPr="00753CE3" w:rsidRDefault="00896164" w:rsidP="00896164">
      <w:pPr>
        <w:spacing w:after="120" w:line="240" w:lineRule="auto"/>
        <w:ind w:left="284"/>
      </w:pPr>
      <w:r>
        <w:t>………………………………………………….…………………………………………………………………………………………………..</w:t>
      </w:r>
    </w:p>
    <w:p w14:paraId="572EB361" w14:textId="77777777" w:rsidR="000062C8" w:rsidRDefault="0073352C" w:rsidP="00896164">
      <w:pPr>
        <w:numPr>
          <w:ilvl w:val="0"/>
          <w:numId w:val="11"/>
        </w:numPr>
        <w:spacing w:after="0" w:line="240" w:lineRule="auto"/>
        <w:ind w:left="568" w:hanging="284"/>
      </w:pPr>
      <w:r>
        <w:t>Komunikowanie się</w:t>
      </w:r>
      <w:r>
        <w:tab/>
      </w:r>
      <w:r>
        <w:tab/>
      </w:r>
      <w:r>
        <w:tab/>
        <w:t xml:space="preserve">samodzielnie </w:t>
      </w:r>
      <w:r w:rsidR="000062C8">
        <w:t xml:space="preserve">w sposób logiczny i zrozumiały dla </w:t>
      </w:r>
    </w:p>
    <w:p w14:paraId="391AC493" w14:textId="687D47DD" w:rsidR="0073352C" w:rsidRDefault="000062C8" w:rsidP="000062C8">
      <w:pPr>
        <w:spacing w:after="0" w:line="240" w:lineRule="auto"/>
        <w:ind w:left="3684" w:firstLine="564"/>
      </w:pPr>
      <w:r>
        <w:t xml:space="preserve">otoczenia </w:t>
      </w:r>
      <w:r w:rsidR="0073352C">
        <w:t xml:space="preserve">/ przy pomocy tłumacza jęz. migowego / </w:t>
      </w:r>
    </w:p>
    <w:p w14:paraId="2CB6F3AE" w14:textId="02607218" w:rsidR="00753CE3" w:rsidRDefault="0073352C" w:rsidP="0073352C">
      <w:pPr>
        <w:spacing w:after="120" w:line="240" w:lineRule="auto"/>
        <w:ind w:left="3824" w:firstLine="424"/>
      </w:pPr>
      <w:r>
        <w:t>przy pomocy dostosowanego sprzętu</w:t>
      </w:r>
      <w:r w:rsidR="000062C8">
        <w:t>*</w:t>
      </w:r>
    </w:p>
    <w:p w14:paraId="447ACCF6" w14:textId="74FAEFFA" w:rsidR="00896164" w:rsidRDefault="00896164" w:rsidP="00896164">
      <w:pPr>
        <w:spacing w:after="120" w:line="240" w:lineRule="auto"/>
        <w:ind w:firstLine="284"/>
      </w:pPr>
      <w:r>
        <w:t>……………………………………………………………………………………………………………………………………………………….</w:t>
      </w:r>
    </w:p>
    <w:p w14:paraId="3498A001" w14:textId="13BC75C8" w:rsidR="00753CE3" w:rsidRPr="00753CE3" w:rsidRDefault="0073352C" w:rsidP="002F0414">
      <w:pPr>
        <w:numPr>
          <w:ilvl w:val="0"/>
          <w:numId w:val="5"/>
        </w:numPr>
        <w:spacing w:after="120" w:line="240" w:lineRule="auto"/>
        <w:ind w:left="284" w:hanging="284"/>
      </w:pPr>
      <w:r>
        <w:t>Potrzeby w zakresie rehabilitacji:</w:t>
      </w:r>
    </w:p>
    <w:p w14:paraId="5E3F2719" w14:textId="72EC63D5" w:rsidR="00753CE3" w:rsidRDefault="0073352C" w:rsidP="002F0414">
      <w:pPr>
        <w:numPr>
          <w:ilvl w:val="0"/>
          <w:numId w:val="12"/>
        </w:numPr>
        <w:spacing w:after="120" w:line="240" w:lineRule="auto"/>
        <w:ind w:left="567" w:hanging="283"/>
      </w:pPr>
      <w:r>
        <w:t>medycznej</w:t>
      </w:r>
      <w:r>
        <w:tab/>
      </w:r>
      <w:r>
        <w:tab/>
      </w:r>
      <w:r>
        <w:tab/>
      </w:r>
      <w:r>
        <w:tab/>
        <w:t>wymaga / nie wymaga *</w:t>
      </w:r>
    </w:p>
    <w:p w14:paraId="66911968" w14:textId="2611E6A0" w:rsidR="00896164" w:rsidRDefault="00896164" w:rsidP="00896164">
      <w:pPr>
        <w:spacing w:after="120" w:line="240" w:lineRule="auto"/>
        <w:ind w:left="284"/>
      </w:pPr>
      <w:r>
        <w:t>jakiej: .………………………………………………………………………………………………………………………………………….…</w:t>
      </w:r>
    </w:p>
    <w:p w14:paraId="41A2CFEA" w14:textId="18B9FB52" w:rsidR="0073352C" w:rsidRDefault="0073352C" w:rsidP="002F0414">
      <w:pPr>
        <w:numPr>
          <w:ilvl w:val="0"/>
          <w:numId w:val="12"/>
        </w:numPr>
        <w:spacing w:after="120" w:line="240" w:lineRule="auto"/>
        <w:ind w:left="567" w:hanging="283"/>
      </w:pPr>
      <w:r>
        <w:t>społecznej</w:t>
      </w:r>
      <w:r>
        <w:tab/>
      </w:r>
      <w:r>
        <w:tab/>
      </w:r>
      <w:r>
        <w:tab/>
      </w:r>
      <w:r>
        <w:tab/>
        <w:t>wymaga / nie wymaga *</w:t>
      </w:r>
    </w:p>
    <w:p w14:paraId="68E4D156" w14:textId="4F149A01" w:rsidR="00896164" w:rsidRPr="00753CE3" w:rsidRDefault="00896164" w:rsidP="00896164">
      <w:pPr>
        <w:spacing w:after="120" w:line="240" w:lineRule="auto"/>
        <w:ind w:left="284"/>
      </w:pPr>
      <w:r>
        <w:t>jakiej: .…………………………………………………………………………………………………………………………………………….</w:t>
      </w:r>
    </w:p>
    <w:p w14:paraId="674B4BB4" w14:textId="77777777" w:rsidR="00753CE3" w:rsidRPr="00753CE3" w:rsidRDefault="00753CE3" w:rsidP="002F0414">
      <w:pPr>
        <w:spacing w:after="120" w:line="240" w:lineRule="auto"/>
      </w:pPr>
    </w:p>
    <w:p w14:paraId="4EA41959" w14:textId="21E3890B" w:rsidR="00753CE3" w:rsidRPr="00753CE3" w:rsidRDefault="00753CE3" w:rsidP="00896164">
      <w:pPr>
        <w:pStyle w:val="Akapitzlist"/>
        <w:numPr>
          <w:ilvl w:val="0"/>
          <w:numId w:val="5"/>
        </w:numPr>
        <w:spacing w:after="120" w:line="240" w:lineRule="auto"/>
        <w:ind w:left="284" w:hanging="284"/>
        <w:jc w:val="both"/>
      </w:pPr>
      <w:r w:rsidRPr="00753CE3">
        <w:t>Dodatkowe istotne informacje dotyczące stanu zdrowia i sytuacji życiowej uczestnika Programu oraz osoby z niepełnosprawnością</w:t>
      </w:r>
      <w:r w:rsidR="0073352C">
        <w:t xml:space="preserve">, w tym konieczności dostosowanie usług opieki </w:t>
      </w:r>
      <w:proofErr w:type="spellStart"/>
      <w:r w:rsidR="0073352C">
        <w:t>wytchnieniowej</w:t>
      </w:r>
      <w:proofErr w:type="spellEnd"/>
      <w:r w:rsidR="0073352C">
        <w:t xml:space="preserve"> do szczególnych potrzeb osoby z niepełnosprawnością</w:t>
      </w:r>
      <w:r w:rsidRPr="00753CE3">
        <w:t xml:space="preserve">: </w:t>
      </w:r>
    </w:p>
    <w:p w14:paraId="36963FBD" w14:textId="7E42F847" w:rsidR="0073352C" w:rsidRPr="00753CE3" w:rsidRDefault="00753CE3" w:rsidP="002F0414">
      <w:pPr>
        <w:spacing w:after="120" w:line="240" w:lineRule="auto"/>
      </w:pPr>
      <w:r w:rsidRPr="00753CE3"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="0073352C" w:rsidRPr="00753CE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42B7CF" w14:textId="77777777" w:rsidR="00753CE3" w:rsidRDefault="00753CE3" w:rsidP="00896164">
      <w:pPr>
        <w:spacing w:after="120" w:line="240" w:lineRule="auto"/>
        <w:jc w:val="both"/>
        <w:rPr>
          <w:b/>
          <w:bCs/>
        </w:rPr>
      </w:pPr>
      <w:r w:rsidRPr="00753CE3">
        <w:t xml:space="preserve">Pouczam o odpowiedzialności karnej za składanie oświadczeń niezgodnych z prawdą (zgodnie z art. 233 § 1 kk): „Kto, składając zeznania mające służyć za dowód w postępowaniu sądowym lub innym postępowaniu prowadzonym na podstawie ustawy, zeznaje nieprawdę lub zataja prawdę, </w:t>
      </w:r>
      <w:r w:rsidRPr="00753CE3">
        <w:rPr>
          <w:b/>
          <w:bCs/>
        </w:rPr>
        <w:t xml:space="preserve">podlega karze pozbawienia wolności od 6 miesięcy do 8 lat”. </w:t>
      </w:r>
    </w:p>
    <w:p w14:paraId="5EB6F2EE" w14:textId="77777777" w:rsidR="000062C8" w:rsidRPr="000062C8" w:rsidRDefault="000062C8" w:rsidP="002F0414">
      <w:pPr>
        <w:spacing w:after="120" w:line="240" w:lineRule="auto"/>
        <w:jc w:val="right"/>
        <w:rPr>
          <w:sz w:val="18"/>
          <w:szCs w:val="18"/>
        </w:rPr>
      </w:pPr>
    </w:p>
    <w:p w14:paraId="11927205" w14:textId="0A93AF40" w:rsidR="00753CE3" w:rsidRPr="00753CE3" w:rsidRDefault="00753CE3" w:rsidP="000062C8">
      <w:pPr>
        <w:spacing w:after="0" w:line="240" w:lineRule="auto"/>
        <w:jc w:val="right"/>
      </w:pPr>
      <w:r w:rsidRPr="00753CE3">
        <w:t xml:space="preserve">............................…..................................................…………………….. </w:t>
      </w:r>
    </w:p>
    <w:p w14:paraId="2E2FE17A" w14:textId="37F5661D" w:rsidR="002F0414" w:rsidRDefault="00753CE3" w:rsidP="000062C8">
      <w:pPr>
        <w:spacing w:after="0" w:line="240" w:lineRule="auto"/>
        <w:jc w:val="right"/>
      </w:pPr>
      <w:r w:rsidRPr="00753CE3">
        <w:t>(data i podpis Uczestnika Programu )</w:t>
      </w:r>
    </w:p>
    <w:sectPr w:rsidR="002F041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85BE1" w14:textId="77777777" w:rsidR="000062C8" w:rsidRDefault="000062C8" w:rsidP="000062C8">
      <w:pPr>
        <w:spacing w:after="0" w:line="240" w:lineRule="auto"/>
      </w:pPr>
      <w:r>
        <w:separator/>
      </w:r>
    </w:p>
  </w:endnote>
  <w:endnote w:type="continuationSeparator" w:id="0">
    <w:p w14:paraId="4E93BA5C" w14:textId="77777777" w:rsidR="000062C8" w:rsidRDefault="000062C8" w:rsidP="00006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AE181" w14:textId="3DC0A855" w:rsidR="000062C8" w:rsidRPr="000062C8" w:rsidRDefault="000062C8">
    <w:pPr>
      <w:pStyle w:val="Stopka"/>
      <w:rPr>
        <w:b/>
        <w:bCs/>
        <w:i/>
        <w:iCs/>
        <w:sz w:val="18"/>
        <w:szCs w:val="18"/>
      </w:rPr>
    </w:pPr>
    <w:r w:rsidRPr="000062C8">
      <w:rPr>
        <w:b/>
        <w:bCs/>
        <w:i/>
        <w:iCs/>
        <w:sz w:val="18"/>
        <w:szCs w:val="18"/>
      </w:rPr>
      <w:t xml:space="preserve">*niepotrzebne skreślić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88805" w14:textId="77777777" w:rsidR="000062C8" w:rsidRDefault="000062C8" w:rsidP="000062C8">
      <w:pPr>
        <w:spacing w:after="0" w:line="240" w:lineRule="auto"/>
      </w:pPr>
      <w:r>
        <w:separator/>
      </w:r>
    </w:p>
  </w:footnote>
  <w:footnote w:type="continuationSeparator" w:id="0">
    <w:p w14:paraId="37439A85" w14:textId="77777777" w:rsidR="000062C8" w:rsidRDefault="000062C8" w:rsidP="00006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8F427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11F3D82"/>
    <w:multiLevelType w:val="hybridMultilevel"/>
    <w:tmpl w:val="24F8BFA2"/>
    <w:lvl w:ilvl="0" w:tplc="3CC23648">
      <w:start w:val="1"/>
      <w:numFmt w:val="decimal"/>
      <w:lvlText w:val="%1."/>
      <w:lvlJc w:val="left"/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955179"/>
    <w:multiLevelType w:val="hybridMultilevel"/>
    <w:tmpl w:val="4ECC456C"/>
    <w:lvl w:ilvl="0" w:tplc="FFFFFFFF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56D3500"/>
    <w:multiLevelType w:val="hybridMultilevel"/>
    <w:tmpl w:val="4ECC456C"/>
    <w:lvl w:ilvl="0" w:tplc="0415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5DD049C"/>
    <w:multiLevelType w:val="hybridMultilevel"/>
    <w:tmpl w:val="60FAB1CC"/>
    <w:lvl w:ilvl="0" w:tplc="0415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1345241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15833B7"/>
    <w:multiLevelType w:val="hybridMultilevel"/>
    <w:tmpl w:val="5C48C9E0"/>
    <w:lvl w:ilvl="0" w:tplc="0415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3E93DB9"/>
    <w:multiLevelType w:val="hybridMultilevel"/>
    <w:tmpl w:val="30D237DC"/>
    <w:lvl w:ilvl="0" w:tplc="0415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63A088D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6726D41"/>
    <w:multiLevelType w:val="hybridMultilevel"/>
    <w:tmpl w:val="50EE1E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E5E4A"/>
    <w:multiLevelType w:val="hybridMultilevel"/>
    <w:tmpl w:val="A604580A"/>
    <w:lvl w:ilvl="0" w:tplc="0415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E80388E"/>
    <w:multiLevelType w:val="hybridMultilevel"/>
    <w:tmpl w:val="C7AC9FC6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BBD7082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33746396">
    <w:abstractNumId w:val="5"/>
  </w:num>
  <w:num w:numId="2" w16cid:durableId="954408420">
    <w:abstractNumId w:val="8"/>
  </w:num>
  <w:num w:numId="3" w16cid:durableId="1947031707">
    <w:abstractNumId w:val="12"/>
  </w:num>
  <w:num w:numId="4" w16cid:durableId="2050299627">
    <w:abstractNumId w:val="0"/>
  </w:num>
  <w:num w:numId="5" w16cid:durableId="1615360580">
    <w:abstractNumId w:val="1"/>
  </w:num>
  <w:num w:numId="6" w16cid:durableId="1574045116">
    <w:abstractNumId w:val="11"/>
  </w:num>
  <w:num w:numId="7" w16cid:durableId="1094932089">
    <w:abstractNumId w:val="6"/>
  </w:num>
  <w:num w:numId="8" w16cid:durableId="1292053090">
    <w:abstractNumId w:val="9"/>
  </w:num>
  <w:num w:numId="9" w16cid:durableId="316154415">
    <w:abstractNumId w:val="7"/>
  </w:num>
  <w:num w:numId="10" w16cid:durableId="1993828340">
    <w:abstractNumId w:val="10"/>
  </w:num>
  <w:num w:numId="11" w16cid:durableId="2118020671">
    <w:abstractNumId w:val="4"/>
  </w:num>
  <w:num w:numId="12" w16cid:durableId="1861814276">
    <w:abstractNumId w:val="3"/>
  </w:num>
  <w:num w:numId="13" w16cid:durableId="1658606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CE3"/>
    <w:rsid w:val="000062C8"/>
    <w:rsid w:val="002F0414"/>
    <w:rsid w:val="003839B9"/>
    <w:rsid w:val="00476E8C"/>
    <w:rsid w:val="006144EA"/>
    <w:rsid w:val="0073352C"/>
    <w:rsid w:val="00753CE3"/>
    <w:rsid w:val="00896164"/>
    <w:rsid w:val="00902722"/>
    <w:rsid w:val="00937FB6"/>
    <w:rsid w:val="00941011"/>
    <w:rsid w:val="0095552A"/>
    <w:rsid w:val="00B2293C"/>
    <w:rsid w:val="00BF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1FF18"/>
  <w15:chartTrackingRefBased/>
  <w15:docId w15:val="{03AB2CA2-6071-4B2C-90EF-083AFF42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3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3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3C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3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3C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3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3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3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3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3C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3C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3C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3C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3C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3C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3C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3C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3C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3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3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3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3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3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3C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3C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3C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3C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3C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3CE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06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62C8"/>
  </w:style>
  <w:style w:type="paragraph" w:styleId="Stopka">
    <w:name w:val="footer"/>
    <w:basedOn w:val="Normalny"/>
    <w:link w:val="StopkaZnak"/>
    <w:uiPriority w:val="99"/>
    <w:unhideWhenUsed/>
    <w:rsid w:val="00006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6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Ogierman</dc:creator>
  <cp:keywords/>
  <dc:description/>
  <cp:lastModifiedBy>Aneta Ogierman</cp:lastModifiedBy>
  <cp:revision>2</cp:revision>
  <cp:lastPrinted>2026-01-28T13:20:00Z</cp:lastPrinted>
  <dcterms:created xsi:type="dcterms:W3CDTF">2026-01-28T13:21:00Z</dcterms:created>
  <dcterms:modified xsi:type="dcterms:W3CDTF">2026-01-28T13:21:00Z</dcterms:modified>
</cp:coreProperties>
</file>